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B96F" w14:textId="77777777" w:rsidR="00145AE6" w:rsidRDefault="00145AE6">
      <w:pPr>
        <w:spacing w:before="14" w:after="0" w:line="200" w:lineRule="exact"/>
        <w:rPr>
          <w:sz w:val="20"/>
          <w:szCs w:val="20"/>
        </w:rPr>
      </w:pPr>
      <w:bookmarkStart w:id="0" w:name="_GoBack"/>
      <w:bookmarkEnd w:id="0"/>
    </w:p>
    <w:p w14:paraId="3E1CB92E" w14:textId="77777777" w:rsidR="003E148F" w:rsidRDefault="003E148F" w:rsidP="00C24D70">
      <w:pPr>
        <w:spacing w:before="32" w:after="0" w:line="240" w:lineRule="auto"/>
        <w:ind w:left="100" w:right="40"/>
        <w:rPr>
          <w:rFonts w:ascii="Arial" w:eastAsia="Arial" w:hAnsi="Arial" w:cs="Arial"/>
          <w:b/>
          <w:bCs/>
          <w:spacing w:val="3"/>
        </w:rPr>
      </w:pPr>
    </w:p>
    <w:p w14:paraId="6EF8FC17" w14:textId="04D4F13C" w:rsidR="00145AE6" w:rsidRPr="00E93DC3" w:rsidRDefault="00E93DC3" w:rsidP="003E148F">
      <w:pPr>
        <w:spacing w:before="32" w:after="0" w:line="240" w:lineRule="auto"/>
        <w:ind w:left="100" w:right="40"/>
        <w:jc w:val="center"/>
        <w:rPr>
          <w:rFonts w:ascii="Arial" w:eastAsia="Arial" w:hAnsi="Arial" w:cs="Arial"/>
          <w:b/>
          <w:sz w:val="24"/>
          <w:szCs w:val="24"/>
        </w:rPr>
      </w:pPr>
      <w:r w:rsidRPr="00E93DC3">
        <w:rPr>
          <w:rFonts w:ascii="Arial" w:eastAsia="Arial" w:hAnsi="Arial" w:cs="Arial"/>
          <w:b/>
          <w:bCs/>
          <w:spacing w:val="3"/>
          <w:sz w:val="24"/>
          <w:szCs w:val="24"/>
        </w:rPr>
        <w:t>TXT2CURE TXT2AFFILIATE PLATFORM</w:t>
      </w:r>
      <w:r w:rsidR="00C24D70" w:rsidRPr="00E93DC3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E93DC3">
        <w:rPr>
          <w:rFonts w:ascii="Arial" w:eastAsia="Arial" w:hAnsi="Arial" w:cs="Arial"/>
          <w:b/>
          <w:bCs/>
          <w:sz w:val="24"/>
          <w:szCs w:val="24"/>
        </w:rPr>
        <w:t>AGREEMENT</w:t>
      </w:r>
    </w:p>
    <w:p w14:paraId="60EBEB26" w14:textId="77777777" w:rsidR="00145AE6" w:rsidRDefault="00145AE6">
      <w:pPr>
        <w:spacing w:before="7" w:after="0" w:line="260" w:lineRule="exact"/>
        <w:rPr>
          <w:sz w:val="26"/>
          <w:szCs w:val="26"/>
        </w:rPr>
      </w:pPr>
    </w:p>
    <w:p w14:paraId="55A9071E" w14:textId="31344462" w:rsidR="00145AE6" w:rsidRDefault="00006077">
      <w:pPr>
        <w:spacing w:after="0" w:line="241" w:lineRule="auto"/>
        <w:ind w:left="100" w:right="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HIS</w:t>
      </w:r>
      <w:r>
        <w:rPr>
          <w:rFonts w:ascii="Arial" w:eastAsia="Arial" w:hAnsi="Arial" w:cs="Arial"/>
          <w:b/>
          <w:bCs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GR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EE</w:t>
      </w:r>
      <w:r>
        <w:rPr>
          <w:rFonts w:ascii="Arial" w:eastAsia="Arial" w:hAnsi="Arial" w:cs="Arial"/>
          <w:b/>
          <w:bCs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NT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(“A</w:t>
      </w:r>
      <w:r>
        <w:rPr>
          <w:rFonts w:ascii="Arial" w:eastAsia="Arial" w:hAnsi="Arial" w:cs="Arial"/>
          <w:spacing w:val="2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3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Global Mobile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67D8B">
        <w:rPr>
          <w:rFonts w:ascii="Arial" w:eastAsia="Arial" w:hAnsi="Arial" w:cs="Arial"/>
          <w:sz w:val="18"/>
          <w:szCs w:val="18"/>
        </w:rPr>
        <w:t>LLC</w:t>
      </w:r>
      <w:r>
        <w:rPr>
          <w:rFonts w:ascii="Arial" w:eastAsia="Arial" w:hAnsi="Arial" w:cs="Arial"/>
          <w:sz w:val="18"/>
          <w:szCs w:val="18"/>
        </w:rPr>
        <w:t>.</w:t>
      </w:r>
      <w:r w:rsidR="00BB76E1">
        <w:rPr>
          <w:rFonts w:ascii="Arial" w:eastAsia="Arial" w:hAnsi="Arial" w:cs="Arial"/>
          <w:sz w:val="18"/>
          <w:szCs w:val="18"/>
        </w:rPr>
        <w:t xml:space="preserve"> and its related corporate entities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 w:rsidR="007F600D">
        <w:rPr>
          <w:rFonts w:ascii="Arial" w:eastAsia="Arial" w:hAnsi="Arial" w:cs="Arial"/>
          <w:sz w:val="18"/>
          <w:szCs w:val="18"/>
        </w:rPr>
        <w:t xml:space="preserve">collectively </w:t>
      </w:r>
      <w:r>
        <w:rPr>
          <w:rFonts w:ascii="Arial" w:eastAsia="Arial" w:hAnsi="Arial" w:cs="Arial"/>
          <w:sz w:val="18"/>
          <w:szCs w:val="18"/>
        </w:rPr>
        <w:t>“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z w:val="18"/>
          <w:szCs w:val="18"/>
        </w:rPr>
        <w:t>”)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1E303B">
        <w:rPr>
          <w:rFonts w:ascii="Arial" w:eastAsia="Arial" w:hAnsi="Arial" w:cs="Arial"/>
          <w:spacing w:val="2"/>
          <w:sz w:val="18"/>
          <w:szCs w:val="18"/>
        </w:rPr>
        <w:t xml:space="preserve">the </w:t>
      </w:r>
      <w:r w:rsidR="005361D8">
        <w:rPr>
          <w:rFonts w:ascii="Arial" w:eastAsia="Arial" w:hAnsi="Arial" w:cs="Arial"/>
          <w:spacing w:val="2"/>
          <w:sz w:val="18"/>
          <w:szCs w:val="18"/>
        </w:rPr>
        <w:t>County o</w:t>
      </w:r>
      <w:r w:rsidR="00797127">
        <w:rPr>
          <w:rFonts w:ascii="Arial" w:eastAsia="Arial" w:hAnsi="Arial" w:cs="Arial"/>
          <w:spacing w:val="2"/>
          <w:sz w:val="18"/>
          <w:szCs w:val="18"/>
        </w:rPr>
        <w:t>f</w:t>
      </w:r>
      <w:r w:rsidR="00490CAB">
        <w:rPr>
          <w:rFonts w:ascii="Arial" w:eastAsia="Arial" w:hAnsi="Arial" w:cs="Arial"/>
          <w:spacing w:val="2"/>
          <w:sz w:val="18"/>
          <w:szCs w:val="18"/>
        </w:rPr>
        <w:t xml:space="preserve"> Weber</w:t>
      </w:r>
      <w:r w:rsidR="000E7923">
        <w:rPr>
          <w:rFonts w:ascii="Arial" w:eastAsia="Arial" w:hAnsi="Arial" w:cs="Arial"/>
          <w:spacing w:val="2"/>
          <w:sz w:val="18"/>
          <w:szCs w:val="18"/>
        </w:rPr>
        <w:t>,</w:t>
      </w:r>
      <w:r w:rsidR="00843AB9">
        <w:rPr>
          <w:rFonts w:ascii="Arial" w:eastAsia="Arial" w:hAnsi="Arial" w:cs="Arial"/>
          <w:spacing w:val="2"/>
          <w:sz w:val="18"/>
          <w:szCs w:val="18"/>
        </w:rPr>
        <w:t xml:space="preserve"> Utah</w:t>
      </w:r>
      <w:r w:rsidR="001E303B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77898">
        <w:rPr>
          <w:rFonts w:ascii="Arial" w:eastAsia="Arial" w:hAnsi="Arial" w:cs="Arial"/>
          <w:sz w:val="18"/>
          <w:szCs w:val="18"/>
        </w:rPr>
        <w:t>(“Customer”)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oge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ena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z w:val="18"/>
          <w:szCs w:val="18"/>
        </w:rPr>
        <w:t>Customer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GM’s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2F233F">
        <w:rPr>
          <w:rFonts w:ascii="Arial" w:eastAsia="Arial" w:hAnsi="Arial" w:cs="Arial"/>
          <w:spacing w:val="-2"/>
          <w:sz w:val="18"/>
          <w:szCs w:val="18"/>
        </w:rPr>
        <w:t>TXT2</w:t>
      </w:r>
      <w:r w:rsidR="00B126CF">
        <w:rPr>
          <w:rFonts w:ascii="Arial" w:eastAsia="Arial" w:hAnsi="Arial" w:cs="Arial"/>
          <w:spacing w:val="-2"/>
          <w:sz w:val="18"/>
          <w:szCs w:val="18"/>
        </w:rPr>
        <w:t>AFFILIATE</w:t>
      </w:r>
      <w:r w:rsidR="002F233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F6525E">
        <w:rPr>
          <w:rFonts w:ascii="Arial" w:eastAsia="Arial" w:hAnsi="Arial" w:cs="Arial"/>
          <w:spacing w:val="-2"/>
          <w:sz w:val="18"/>
          <w:szCs w:val="18"/>
        </w:rPr>
        <w:t xml:space="preserve">and TXT2CURE </w:t>
      </w:r>
      <w:r w:rsidR="00DC472F">
        <w:rPr>
          <w:rFonts w:ascii="Arial" w:eastAsia="Arial" w:hAnsi="Arial" w:cs="Arial"/>
          <w:spacing w:val="-2"/>
          <w:sz w:val="18"/>
          <w:szCs w:val="18"/>
        </w:rPr>
        <w:t>P</w:t>
      </w:r>
      <w:r w:rsidR="00C24D70">
        <w:rPr>
          <w:rFonts w:ascii="Arial" w:eastAsia="Arial" w:hAnsi="Arial" w:cs="Arial"/>
          <w:spacing w:val="-2"/>
          <w:sz w:val="18"/>
          <w:szCs w:val="18"/>
        </w:rPr>
        <w:t>latform</w:t>
      </w:r>
      <w:r w:rsidR="00367D8B">
        <w:rPr>
          <w:rFonts w:ascii="Arial" w:eastAsia="Arial" w:hAnsi="Arial" w:cs="Arial"/>
          <w:spacing w:val="-2"/>
          <w:sz w:val="18"/>
          <w:szCs w:val="18"/>
        </w:rPr>
        <w:t>,</w:t>
      </w:r>
      <w:r w:rsidR="002F233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 xml:space="preserve">ability to </w:t>
      </w:r>
      <w:r w:rsidR="00B126CF">
        <w:rPr>
          <w:rFonts w:ascii="Arial" w:eastAsia="Arial" w:hAnsi="Arial" w:cs="Arial"/>
          <w:spacing w:val="1"/>
          <w:sz w:val="18"/>
          <w:szCs w:val="18"/>
        </w:rPr>
        <w:t>secure affiliation</w:t>
      </w:r>
      <w:r w:rsidR="00F6525E">
        <w:rPr>
          <w:rFonts w:ascii="Arial" w:eastAsia="Arial" w:hAnsi="Arial" w:cs="Arial"/>
          <w:spacing w:val="1"/>
          <w:sz w:val="18"/>
          <w:szCs w:val="18"/>
        </w:rPr>
        <w:t xml:space="preserve"> and cure ballots</w:t>
      </w:r>
      <w:r w:rsidR="002F233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C45AB">
        <w:rPr>
          <w:rFonts w:ascii="Arial" w:eastAsia="Arial" w:hAnsi="Arial" w:cs="Arial"/>
          <w:spacing w:val="1"/>
          <w:sz w:val="18"/>
          <w:szCs w:val="18"/>
        </w:rPr>
        <w:t>for voters</w:t>
      </w:r>
      <w:r w:rsidR="00C24D70">
        <w:rPr>
          <w:rFonts w:ascii="Arial" w:eastAsia="Arial" w:hAnsi="Arial" w:cs="Arial"/>
          <w:spacing w:val="1"/>
          <w:sz w:val="18"/>
          <w:szCs w:val="18"/>
        </w:rPr>
        <w:t xml:space="preserve"> with Customer and then either direct users to Customer’s mobile applications or customized mobile web landing pages</w:t>
      </w:r>
      <w:r>
        <w:rPr>
          <w:rFonts w:ascii="Arial" w:eastAsia="Arial" w:hAnsi="Arial" w:cs="Arial"/>
          <w:sz w:val="18"/>
          <w:szCs w:val="18"/>
        </w:rPr>
        <w:t>.</w:t>
      </w:r>
      <w:r w:rsidR="00B77898">
        <w:rPr>
          <w:rFonts w:ascii="Arial" w:eastAsia="Arial" w:hAnsi="Arial" w:cs="Arial"/>
          <w:sz w:val="18"/>
          <w:szCs w:val="18"/>
        </w:rPr>
        <w:t xml:space="preserve"> </w:t>
      </w:r>
    </w:p>
    <w:p w14:paraId="5082DC78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79D3FF43" w14:textId="4F89FBD7" w:rsidR="00C44F7D" w:rsidRPr="00BD42CA" w:rsidRDefault="00006077" w:rsidP="00BD42CA">
      <w:pPr>
        <w:spacing w:after="0" w:line="240" w:lineRule="auto"/>
        <w:ind w:left="100" w:right="9426"/>
        <w:jc w:val="both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CI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</w:p>
    <w:p w14:paraId="5A75C5D5" w14:textId="46E80EBB" w:rsidR="00C44F7D" w:rsidRPr="00C44F7D" w:rsidRDefault="00C44F7D" w:rsidP="00BD42CA">
      <w:pPr>
        <w:spacing w:after="0" w:line="240" w:lineRule="auto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promote the TXT2AFFILIATE and</w:t>
      </w:r>
      <w:r w:rsidR="00BD42C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TXT2CURE platform</w:t>
      </w:r>
      <w:r>
        <w:rPr>
          <w:rFonts w:ascii="Arial" w:eastAsia="Arial" w:hAnsi="Arial" w:cs="Arial"/>
          <w:sz w:val="18"/>
          <w:szCs w:val="18"/>
        </w:rPr>
        <w:t>.</w:t>
      </w:r>
    </w:p>
    <w:p w14:paraId="23EA51C1" w14:textId="77777777" w:rsidR="00C44F7D" w:rsidRDefault="00C44F7D">
      <w:pPr>
        <w:spacing w:before="64" w:after="0" w:line="242" w:lineRule="auto"/>
        <w:ind w:left="100" w:right="79"/>
        <w:rPr>
          <w:rFonts w:ascii="Arial" w:eastAsia="Arial" w:hAnsi="Arial" w:cs="Arial"/>
          <w:sz w:val="18"/>
          <w:szCs w:val="18"/>
        </w:rPr>
        <w:sectPr w:rsidR="00C44F7D" w:rsidSect="00C44F7D">
          <w:headerReference w:type="default" r:id="rId7"/>
          <w:footerReference w:type="default" r:id="rId8"/>
          <w:type w:val="continuous"/>
          <w:pgSz w:w="12240" w:h="15840"/>
          <w:pgMar w:top="1180" w:right="960" w:bottom="960" w:left="960" w:header="524" w:footer="766" w:gutter="0"/>
          <w:cols w:space="720"/>
        </w:sectPr>
      </w:pPr>
    </w:p>
    <w:p w14:paraId="0110C5E1" w14:textId="53D744ED" w:rsidR="00145AE6" w:rsidRDefault="00006077">
      <w:pPr>
        <w:spacing w:before="64" w:after="0" w:line="242" w:lineRule="auto"/>
        <w:ind w:left="100" w:right="7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 w:rsidR="008C40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8038F3">
        <w:rPr>
          <w:rFonts w:ascii="Arial" w:eastAsia="Arial" w:hAnsi="Arial" w:cs="Arial"/>
          <w:spacing w:val="-2"/>
          <w:sz w:val="18"/>
          <w:szCs w:val="18"/>
        </w:rPr>
        <w:t>to</w:t>
      </w:r>
      <w:r w:rsidR="00C24D70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B126CF">
        <w:rPr>
          <w:rFonts w:ascii="Arial" w:eastAsia="Arial" w:hAnsi="Arial" w:cs="Arial"/>
          <w:spacing w:val="6"/>
          <w:sz w:val="18"/>
          <w:szCs w:val="18"/>
        </w:rPr>
        <w:t>secure affiliation</w:t>
      </w:r>
      <w:r w:rsidR="00D01BCE">
        <w:rPr>
          <w:rFonts w:ascii="Arial" w:eastAsia="Arial" w:hAnsi="Arial" w:cs="Arial"/>
          <w:spacing w:val="6"/>
          <w:sz w:val="18"/>
          <w:szCs w:val="18"/>
        </w:rPr>
        <w:t xml:space="preserve"> and cures</w:t>
      </w:r>
    </w:p>
    <w:p w14:paraId="0FFFAC36" w14:textId="298215EE" w:rsidR="00145AE6" w:rsidRDefault="00006077">
      <w:pPr>
        <w:spacing w:before="59" w:after="0" w:line="242" w:lineRule="auto"/>
        <w:ind w:left="100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0E7923">
        <w:rPr>
          <w:rFonts w:ascii="Arial" w:eastAsia="Arial" w:hAnsi="Arial" w:cs="Arial"/>
          <w:spacing w:val="20"/>
          <w:sz w:val="18"/>
          <w:szCs w:val="18"/>
        </w:rPr>
        <w:t xml:space="preserve">complete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7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-2"/>
          <w:sz w:val="18"/>
          <w:szCs w:val="18"/>
        </w:rPr>
        <w:t>GM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2F233F"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and manage mobile initiat</w:t>
      </w:r>
      <w:r w:rsidR="000E6CCD">
        <w:rPr>
          <w:rFonts w:ascii="Arial" w:eastAsia="Arial" w:hAnsi="Arial" w:cs="Arial"/>
          <w:spacing w:val="1"/>
          <w:sz w:val="18"/>
          <w:szCs w:val="18"/>
        </w:rPr>
        <w:t>i</w:t>
      </w:r>
      <w:r w:rsidR="00C24D70">
        <w:rPr>
          <w:rFonts w:ascii="Arial" w:eastAsia="Arial" w:hAnsi="Arial" w:cs="Arial"/>
          <w:spacing w:val="1"/>
          <w:sz w:val="18"/>
          <w:szCs w:val="18"/>
        </w:rPr>
        <w:t>ves</w:t>
      </w:r>
      <w:r w:rsidR="003579CB">
        <w:rPr>
          <w:rFonts w:ascii="Arial" w:eastAsia="Arial" w:hAnsi="Arial" w:cs="Arial"/>
          <w:spacing w:val="1"/>
          <w:sz w:val="18"/>
          <w:szCs w:val="18"/>
        </w:rPr>
        <w:t xml:space="preserve"> associated with </w:t>
      </w:r>
      <w:r w:rsidR="002F233F">
        <w:rPr>
          <w:rFonts w:ascii="Arial" w:eastAsia="Arial" w:hAnsi="Arial" w:cs="Arial"/>
          <w:spacing w:val="1"/>
          <w:sz w:val="18"/>
          <w:szCs w:val="18"/>
        </w:rPr>
        <w:t>TXT2</w:t>
      </w:r>
      <w:r w:rsidR="00B126CF">
        <w:rPr>
          <w:rFonts w:ascii="Arial" w:eastAsia="Arial" w:hAnsi="Arial" w:cs="Arial"/>
          <w:spacing w:val="1"/>
          <w:sz w:val="18"/>
          <w:szCs w:val="18"/>
        </w:rPr>
        <w:t>AFFILIATE</w:t>
      </w:r>
      <w:r w:rsidR="00D01BCE">
        <w:rPr>
          <w:rFonts w:ascii="Arial" w:eastAsia="Arial" w:hAnsi="Arial" w:cs="Arial"/>
          <w:sz w:val="18"/>
          <w:szCs w:val="18"/>
        </w:rPr>
        <w:t xml:space="preserve"> and TXT2CURE.</w:t>
      </w:r>
    </w:p>
    <w:p w14:paraId="5E7E4897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2DB3B2CE" w14:textId="77777777" w:rsidR="00145AE6" w:rsidRDefault="00006077">
      <w:pPr>
        <w:spacing w:after="0" w:line="240" w:lineRule="auto"/>
        <w:ind w:left="100" w:right="778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4"/>
          <w:szCs w:val="14"/>
        </w:rPr>
        <w:t>OBI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V</w:t>
      </w:r>
      <w:r>
        <w:rPr>
          <w:rFonts w:ascii="Arial" w:eastAsia="Arial" w:hAnsi="Arial" w:cs="Arial"/>
          <w:b/>
          <w:bCs/>
          <w:sz w:val="14"/>
          <w:szCs w:val="14"/>
        </w:rPr>
        <w:t>IC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S</w:t>
      </w:r>
    </w:p>
    <w:p w14:paraId="61DF5C87" w14:textId="77777777" w:rsidR="00145AE6" w:rsidRDefault="00006077">
      <w:pPr>
        <w:spacing w:before="70" w:after="0" w:line="206" w:lineRule="exact"/>
        <w:ind w:left="100"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 w:rsidR="00BB76E1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 w:rsidR="00BB76E1">
        <w:rPr>
          <w:rFonts w:ascii="Arial" w:eastAsia="Arial" w:hAnsi="Arial" w:cs="Arial"/>
          <w:sz w:val="18"/>
          <w:szCs w:val="18"/>
        </w:rPr>
        <w:t xml:space="preserve"> and their related corporate entities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rth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DC472F">
        <w:rPr>
          <w:rFonts w:ascii="Arial" w:eastAsia="Arial" w:hAnsi="Arial" w:cs="Arial"/>
          <w:sz w:val="18"/>
          <w:szCs w:val="18"/>
        </w:rPr>
        <w:t xml:space="preserve">voter communication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:</w:t>
      </w:r>
    </w:p>
    <w:p w14:paraId="50EDA320" w14:textId="77777777" w:rsidR="00C64ACF" w:rsidRDefault="003607E4" w:rsidP="003607E4">
      <w:pPr>
        <w:pStyle w:val="ListParagraph"/>
        <w:numPr>
          <w:ilvl w:val="0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Platform </w:t>
      </w:r>
      <w:r w:rsidR="00C64ACF">
        <w:rPr>
          <w:rFonts w:ascii="Arial" w:eastAsia="Arial" w:hAnsi="Arial" w:cs="Arial"/>
          <w:sz w:val="18"/>
          <w:szCs w:val="18"/>
        </w:rPr>
        <w:t xml:space="preserve">setup and </w:t>
      </w:r>
      <w:r w:rsidR="00DC472F">
        <w:rPr>
          <w:rFonts w:ascii="Arial" w:eastAsia="Arial" w:hAnsi="Arial" w:cs="Arial"/>
          <w:sz w:val="18"/>
          <w:szCs w:val="18"/>
        </w:rPr>
        <w:t>management</w:t>
      </w:r>
    </w:p>
    <w:p w14:paraId="4797D4AC" w14:textId="116CE595" w:rsidR="005361D8" w:rsidRDefault="005361D8" w:rsidP="005361D8">
      <w:pPr>
        <w:pStyle w:val="ListParagraph"/>
        <w:numPr>
          <w:ilvl w:val="1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Voter </w:t>
      </w:r>
      <w:r w:rsidR="002F233F">
        <w:rPr>
          <w:rFonts w:ascii="Arial" w:eastAsia="Arial" w:hAnsi="Arial" w:cs="Arial"/>
          <w:sz w:val="18"/>
          <w:szCs w:val="18"/>
        </w:rPr>
        <w:t>TXT2</w:t>
      </w:r>
      <w:r w:rsidR="00B126CF">
        <w:rPr>
          <w:rFonts w:ascii="Arial" w:eastAsia="Arial" w:hAnsi="Arial" w:cs="Arial"/>
          <w:sz w:val="18"/>
          <w:szCs w:val="18"/>
        </w:rPr>
        <w:t>AFFILIATE</w:t>
      </w:r>
      <w:r w:rsidR="002F233F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Plat</w:t>
      </w:r>
      <w:r w:rsidR="00B126CF">
        <w:rPr>
          <w:rFonts w:ascii="Arial" w:eastAsia="Arial" w:hAnsi="Arial" w:cs="Arial"/>
          <w:sz w:val="18"/>
          <w:szCs w:val="18"/>
        </w:rPr>
        <w:t>form</w:t>
      </w:r>
    </w:p>
    <w:p w14:paraId="19B04798" w14:textId="56BD71A7" w:rsidR="00D01BCE" w:rsidRPr="00D01BCE" w:rsidRDefault="00D01BCE" w:rsidP="00D01BCE">
      <w:pPr>
        <w:pStyle w:val="ListParagraph"/>
        <w:widowControl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90214">
        <w:rPr>
          <w:rFonts w:ascii="Arial" w:eastAsia="Times New Roman" w:hAnsi="Arial" w:cs="Arial"/>
          <w:sz w:val="18"/>
          <w:szCs w:val="18"/>
        </w:rPr>
        <w:t>Unaffiliated voter request</w:t>
      </w:r>
    </w:p>
    <w:p w14:paraId="791F41B9" w14:textId="3CBDF7B3" w:rsidR="00D01BCE" w:rsidRDefault="00D01BCE" w:rsidP="005361D8">
      <w:pPr>
        <w:pStyle w:val="ListParagraph"/>
        <w:numPr>
          <w:ilvl w:val="1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Voter TXT2CURE Platform</w:t>
      </w:r>
    </w:p>
    <w:p w14:paraId="5ED4544F" w14:textId="34A7883D" w:rsidR="00D01BCE" w:rsidRDefault="00D01BCE" w:rsidP="00D01BCE">
      <w:pPr>
        <w:pStyle w:val="ListParagraph"/>
        <w:numPr>
          <w:ilvl w:val="2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Ballot Cures</w:t>
      </w:r>
    </w:p>
    <w:p w14:paraId="5375ECD6" w14:textId="24C08965" w:rsidR="00C64ACF" w:rsidRDefault="003607E4" w:rsidP="00520148">
      <w:pPr>
        <w:pStyle w:val="ListParagraph"/>
        <w:numPr>
          <w:ilvl w:val="0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Non-exclusive usage of the brand</w:t>
      </w:r>
      <w:r w:rsidR="00BB76E1">
        <w:rPr>
          <w:rFonts w:ascii="Arial" w:eastAsia="Arial" w:hAnsi="Arial" w:cs="Arial"/>
          <w:sz w:val="18"/>
          <w:szCs w:val="18"/>
        </w:rPr>
        <w:t xml:space="preserve"> </w:t>
      </w:r>
      <w:r w:rsidR="002F233F">
        <w:rPr>
          <w:rFonts w:ascii="Arial" w:eastAsia="Arial" w:hAnsi="Arial" w:cs="Arial"/>
          <w:sz w:val="18"/>
          <w:szCs w:val="18"/>
        </w:rPr>
        <w:t>TXT2</w:t>
      </w:r>
      <w:r w:rsidR="00B126CF">
        <w:rPr>
          <w:rFonts w:ascii="Arial" w:eastAsia="Arial" w:hAnsi="Arial" w:cs="Arial"/>
          <w:sz w:val="18"/>
          <w:szCs w:val="18"/>
        </w:rPr>
        <w:t>AFFILIATE</w:t>
      </w:r>
      <w:r w:rsidR="00D01BCE">
        <w:rPr>
          <w:rFonts w:ascii="Arial" w:eastAsia="Arial" w:hAnsi="Arial" w:cs="Arial"/>
          <w:sz w:val="18"/>
          <w:szCs w:val="18"/>
        </w:rPr>
        <w:t xml:space="preserve"> and TXT2CURE</w:t>
      </w:r>
      <w:r w:rsidR="002F233F">
        <w:rPr>
          <w:rFonts w:ascii="Arial" w:eastAsia="Arial" w:hAnsi="Arial" w:cs="Arial"/>
          <w:sz w:val="18"/>
          <w:szCs w:val="18"/>
        </w:rPr>
        <w:t xml:space="preserve"> </w:t>
      </w:r>
      <w:r w:rsidR="001E303B">
        <w:rPr>
          <w:rFonts w:ascii="Arial" w:eastAsia="Arial" w:hAnsi="Arial" w:cs="Arial"/>
          <w:sz w:val="18"/>
          <w:szCs w:val="18"/>
        </w:rPr>
        <w:t xml:space="preserve">with </w:t>
      </w:r>
      <w:r w:rsidR="007F600D">
        <w:rPr>
          <w:rFonts w:ascii="Arial" w:eastAsia="Arial" w:hAnsi="Arial" w:cs="Arial"/>
          <w:sz w:val="18"/>
          <w:szCs w:val="18"/>
        </w:rPr>
        <w:t>the</w:t>
      </w:r>
      <w:r w:rsidR="001E303B">
        <w:rPr>
          <w:rFonts w:ascii="Arial" w:eastAsia="Arial" w:hAnsi="Arial" w:cs="Arial"/>
          <w:sz w:val="18"/>
          <w:szCs w:val="18"/>
        </w:rPr>
        <w:t xml:space="preserve"> keyword</w:t>
      </w:r>
      <w:r w:rsidR="007F600D">
        <w:rPr>
          <w:rFonts w:ascii="Arial" w:eastAsia="Arial" w:hAnsi="Arial" w:cs="Arial"/>
          <w:sz w:val="18"/>
          <w:szCs w:val="18"/>
        </w:rPr>
        <w:t>s:</w:t>
      </w:r>
      <w:r w:rsidR="00797127">
        <w:rPr>
          <w:rFonts w:ascii="Arial" w:eastAsia="Arial" w:hAnsi="Arial" w:cs="Arial"/>
          <w:sz w:val="18"/>
          <w:szCs w:val="18"/>
        </w:rPr>
        <w:t xml:space="preserve"> </w:t>
      </w:r>
      <w:r w:rsidR="00514A54">
        <w:rPr>
          <w:rFonts w:ascii="Arial" w:eastAsia="Arial" w:hAnsi="Arial" w:cs="Arial"/>
          <w:sz w:val="18"/>
          <w:szCs w:val="18"/>
        </w:rPr>
        <w:t>Weber County</w:t>
      </w:r>
    </w:p>
    <w:p w14:paraId="6E0BAE79" w14:textId="77777777" w:rsidR="00520148" w:rsidRDefault="003607E4" w:rsidP="00520148">
      <w:pPr>
        <w:pStyle w:val="ListParagraph"/>
        <w:numPr>
          <w:ilvl w:val="0"/>
          <w:numId w:val="2"/>
        </w:numPr>
        <w:spacing w:before="70" w:after="0" w:line="206" w:lineRule="exact"/>
        <w:ind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Mutually agreed upon content integration</w:t>
      </w:r>
      <w:r w:rsidR="00DC472F">
        <w:rPr>
          <w:rFonts w:ascii="Arial" w:eastAsia="Arial" w:hAnsi="Arial" w:cs="Arial"/>
          <w:sz w:val="18"/>
          <w:szCs w:val="18"/>
        </w:rPr>
        <w:t xml:space="preserve"> through Customer’s mobile web site </w:t>
      </w:r>
    </w:p>
    <w:p w14:paraId="513144E7" w14:textId="77777777" w:rsidR="00BB76E1" w:rsidRPr="00520148" w:rsidRDefault="00BB76E1" w:rsidP="00BB76E1">
      <w:pPr>
        <w:pStyle w:val="ListParagraph"/>
        <w:spacing w:before="70" w:after="0" w:line="206" w:lineRule="exact"/>
        <w:ind w:left="820" w:right="71"/>
        <w:rPr>
          <w:rFonts w:ascii="Arial" w:eastAsia="Arial" w:hAnsi="Arial" w:cs="Arial"/>
          <w:sz w:val="18"/>
          <w:szCs w:val="18"/>
        </w:rPr>
      </w:pPr>
    </w:p>
    <w:p w14:paraId="0114EE42" w14:textId="77777777" w:rsidR="00DA6E6E" w:rsidRDefault="00DA6E6E">
      <w:pPr>
        <w:spacing w:after="0" w:line="240" w:lineRule="auto"/>
        <w:ind w:left="100" w:right="9733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A2D2FF3" w14:textId="7C41BDA2" w:rsidR="00145AE6" w:rsidRDefault="00006077">
      <w:pPr>
        <w:spacing w:after="0" w:line="240" w:lineRule="auto"/>
        <w:ind w:left="100" w:right="973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RM</w:t>
      </w:r>
    </w:p>
    <w:p w14:paraId="62957BE8" w14:textId="5D911314" w:rsidR="00145AE6" w:rsidRDefault="00006077">
      <w:pPr>
        <w:spacing w:before="66" w:after="0" w:line="240" w:lineRule="auto"/>
        <w:ind w:left="100" w:right="10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 w:rsidR="00520148"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20148"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 w:rsidR="001874BA" w:rsidRPr="00D663DA">
        <w:rPr>
          <w:rFonts w:ascii="Arial" w:eastAsia="Arial" w:hAnsi="Arial" w:cs="Arial"/>
        </w:rPr>
        <w:t xml:space="preserve">; </w:t>
      </w:r>
      <w:r w:rsidR="001874BA" w:rsidRPr="00236A6F">
        <w:rPr>
          <w:rFonts w:ascii="Arial" w:eastAsia="Arial" w:hAnsi="Arial" w:cs="Arial"/>
          <w:sz w:val="18"/>
          <w:szCs w:val="18"/>
        </w:rPr>
        <w:t>this term related to confidentiality is subject to Customer’s mandatory compliance with laws requiring government transparency and records disclosure such as the Utah Government Records Access and Management Act.</w:t>
      </w:r>
    </w:p>
    <w:p w14:paraId="14D631BF" w14:textId="4CB00A0F" w:rsidR="007F600D" w:rsidRPr="001D6EB2" w:rsidRDefault="00006077" w:rsidP="001D6EB2">
      <w:pPr>
        <w:spacing w:before="59" w:after="0" w:line="240" w:lineRule="auto"/>
        <w:ind w:left="100" w:right="1026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 w:rsidR="000E6C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C472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C64ACF" w:rsidRPr="00C64ACF">
        <w:rPr>
          <w:rFonts w:ascii="Arial" w:eastAsia="Arial" w:hAnsi="Arial" w:cs="Arial"/>
          <w:spacing w:val="-2"/>
          <w:sz w:val="18"/>
          <w:szCs w:val="18"/>
        </w:rPr>
        <w:t xml:space="preserve">This </w:t>
      </w:r>
      <w:r w:rsidR="00C64ACF">
        <w:rPr>
          <w:rFonts w:ascii="Arial" w:eastAsia="Arial" w:hAnsi="Arial" w:cs="Arial"/>
          <w:spacing w:val="-2"/>
          <w:sz w:val="18"/>
          <w:szCs w:val="18"/>
        </w:rPr>
        <w:t xml:space="preserve">Agreement shall </w:t>
      </w:r>
      <w:r w:rsidR="00520148">
        <w:rPr>
          <w:rFonts w:ascii="Arial" w:eastAsia="Arial" w:hAnsi="Arial" w:cs="Arial"/>
          <w:spacing w:val="-2"/>
          <w:sz w:val="18"/>
          <w:szCs w:val="18"/>
        </w:rPr>
        <w:t xml:space="preserve">start </w:t>
      </w:r>
      <w:r w:rsidR="00184D63">
        <w:rPr>
          <w:rFonts w:ascii="Arial" w:eastAsia="Arial" w:hAnsi="Arial" w:cs="Arial"/>
          <w:spacing w:val="-1"/>
          <w:sz w:val="18"/>
          <w:szCs w:val="18"/>
        </w:rPr>
        <w:t>o</w:t>
      </w:r>
      <w:r w:rsidR="00184D63">
        <w:rPr>
          <w:rFonts w:ascii="Arial" w:eastAsia="Arial" w:hAnsi="Arial" w:cs="Arial"/>
          <w:sz w:val="18"/>
          <w:szCs w:val="18"/>
        </w:rPr>
        <w:t>n</w:t>
      </w:r>
      <w:r w:rsidR="00184D6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7B5E04">
        <w:rPr>
          <w:rFonts w:ascii="Arial" w:eastAsia="Arial" w:hAnsi="Arial" w:cs="Arial"/>
          <w:spacing w:val="1"/>
          <w:sz w:val="18"/>
          <w:szCs w:val="18"/>
        </w:rPr>
        <w:t>June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 1, </w:t>
      </w:r>
      <w:r w:rsidR="00553E1E">
        <w:rPr>
          <w:rFonts w:ascii="Arial" w:eastAsia="Arial" w:hAnsi="Arial" w:cs="Arial"/>
          <w:spacing w:val="1"/>
          <w:sz w:val="18"/>
          <w:szCs w:val="18"/>
        </w:rPr>
        <w:t>2023,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 and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on </w:t>
      </w:r>
      <w:r w:rsidR="00D01BCE">
        <w:rPr>
          <w:rFonts w:ascii="Arial" w:eastAsia="Arial" w:hAnsi="Arial" w:cs="Arial"/>
          <w:spacing w:val="1"/>
          <w:sz w:val="18"/>
          <w:szCs w:val="18"/>
        </w:rPr>
        <w:t>January</w:t>
      </w:r>
      <w:r w:rsidR="00092CED">
        <w:rPr>
          <w:rFonts w:ascii="Arial" w:eastAsia="Arial" w:hAnsi="Arial" w:cs="Arial"/>
          <w:spacing w:val="1"/>
          <w:sz w:val="18"/>
          <w:szCs w:val="18"/>
        </w:rPr>
        <w:t xml:space="preserve"> 3</w:t>
      </w:r>
      <w:r w:rsidR="00D01BCE">
        <w:rPr>
          <w:rFonts w:ascii="Arial" w:eastAsia="Arial" w:hAnsi="Arial" w:cs="Arial"/>
          <w:spacing w:val="1"/>
          <w:sz w:val="18"/>
          <w:szCs w:val="18"/>
        </w:rPr>
        <w:t>1</w:t>
      </w:r>
      <w:r w:rsidR="00D01BCE">
        <w:rPr>
          <w:rFonts w:ascii="Arial" w:eastAsia="Arial" w:hAnsi="Arial" w:cs="Arial"/>
          <w:spacing w:val="1"/>
          <w:sz w:val="18"/>
          <w:szCs w:val="18"/>
          <w:vertAlign w:val="superscript"/>
        </w:rPr>
        <w:t>st</w:t>
      </w:r>
      <w:r w:rsidR="004F7797">
        <w:rPr>
          <w:rFonts w:ascii="Arial" w:eastAsia="Arial" w:hAnsi="Arial" w:cs="Arial"/>
          <w:spacing w:val="1"/>
          <w:sz w:val="18"/>
          <w:szCs w:val="18"/>
        </w:rPr>
        <w:t>, 2024</w:t>
      </w:r>
      <w:r w:rsidR="00C64ACF">
        <w:rPr>
          <w:rFonts w:ascii="Arial" w:eastAsia="Arial" w:hAnsi="Arial" w:cs="Arial"/>
          <w:spacing w:val="1"/>
          <w:sz w:val="18"/>
          <w:szCs w:val="18"/>
        </w:rPr>
        <w:t xml:space="preserve">   </w:t>
      </w:r>
    </w:p>
    <w:p w14:paraId="783F32BE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1C948E69" w14:textId="77777777" w:rsidR="00DA6E6E" w:rsidRDefault="00DA6E6E" w:rsidP="002F233F">
      <w:pPr>
        <w:spacing w:after="0" w:line="240" w:lineRule="auto"/>
        <w:ind w:left="100" w:right="893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7E1DF6FD" w14:textId="4FC390BD" w:rsidR="007F600D" w:rsidRPr="002F233F" w:rsidRDefault="00006077" w:rsidP="002F233F">
      <w:pPr>
        <w:spacing w:after="0" w:line="240" w:lineRule="auto"/>
        <w:ind w:left="100" w:right="89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RU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URE</w:t>
      </w:r>
    </w:p>
    <w:p w14:paraId="36B0120B" w14:textId="2EE3B12F" w:rsidR="00367D8B" w:rsidRPr="007B5E04" w:rsidRDefault="007F600D" w:rsidP="007B5E04">
      <w:pPr>
        <w:spacing w:before="66" w:after="0" w:line="240" w:lineRule="auto"/>
        <w:ind w:left="100" w:right="60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367D8B" w:rsidRPr="007F600D">
        <w:rPr>
          <w:rFonts w:ascii="Arial" w:eastAsia="Arial" w:hAnsi="Arial" w:cs="Arial"/>
          <w:spacing w:val="1"/>
          <w:sz w:val="18"/>
          <w:szCs w:val="18"/>
        </w:rPr>
        <w:t>$</w:t>
      </w:r>
      <w:r w:rsidR="00514A54">
        <w:rPr>
          <w:rFonts w:ascii="Arial" w:eastAsia="Arial" w:hAnsi="Arial" w:cs="Arial"/>
          <w:spacing w:val="1"/>
          <w:sz w:val="18"/>
          <w:szCs w:val="18"/>
        </w:rPr>
        <w:t>5,000</w:t>
      </w:r>
      <w:r w:rsidR="00490CA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8692D">
        <w:rPr>
          <w:rFonts w:ascii="Arial" w:eastAsia="Arial" w:hAnsi="Arial" w:cs="Arial"/>
          <w:spacing w:val="1"/>
          <w:sz w:val="18"/>
          <w:szCs w:val="18"/>
        </w:rPr>
        <w:t xml:space="preserve">TXT2CURE </w:t>
      </w:r>
      <w:r w:rsidR="00843AB9">
        <w:rPr>
          <w:rFonts w:ascii="Arial" w:eastAsia="Arial" w:hAnsi="Arial" w:cs="Arial"/>
          <w:spacing w:val="1"/>
          <w:sz w:val="18"/>
          <w:szCs w:val="18"/>
        </w:rPr>
        <w:t xml:space="preserve">management </w:t>
      </w:r>
      <w:r w:rsidR="00B77898" w:rsidRPr="007F600D">
        <w:rPr>
          <w:rFonts w:ascii="Arial" w:eastAsia="Arial" w:hAnsi="Arial" w:cs="Arial"/>
          <w:spacing w:val="1"/>
          <w:sz w:val="18"/>
          <w:szCs w:val="18"/>
        </w:rPr>
        <w:t xml:space="preserve">fee </w:t>
      </w:r>
      <w:r w:rsidR="00490CAB">
        <w:rPr>
          <w:rFonts w:ascii="Arial" w:eastAsia="Arial" w:hAnsi="Arial" w:cs="Arial"/>
          <w:spacing w:val="1"/>
          <w:sz w:val="18"/>
          <w:szCs w:val="18"/>
        </w:rPr>
        <w:t xml:space="preserve">for </w:t>
      </w:r>
      <w:r w:rsidR="00514A54">
        <w:rPr>
          <w:rFonts w:ascii="Arial" w:eastAsia="Arial" w:hAnsi="Arial" w:cs="Arial"/>
          <w:spacing w:val="1"/>
          <w:sz w:val="18"/>
          <w:szCs w:val="18"/>
        </w:rPr>
        <w:t xml:space="preserve">the General </w:t>
      </w:r>
      <w:r w:rsidR="00490CAB">
        <w:rPr>
          <w:rFonts w:ascii="Arial" w:eastAsia="Arial" w:hAnsi="Arial" w:cs="Arial"/>
          <w:spacing w:val="1"/>
          <w:sz w:val="18"/>
          <w:szCs w:val="18"/>
        </w:rPr>
        <w:t xml:space="preserve">election in </w:t>
      </w:r>
      <w:r w:rsidR="0038692D">
        <w:rPr>
          <w:rFonts w:ascii="Arial" w:eastAsia="Arial" w:hAnsi="Arial" w:cs="Arial"/>
          <w:spacing w:val="1"/>
          <w:sz w:val="18"/>
          <w:szCs w:val="18"/>
        </w:rPr>
        <w:t xml:space="preserve">2023 </w:t>
      </w:r>
      <w:r w:rsidR="00B77898" w:rsidRPr="007F600D">
        <w:rPr>
          <w:rFonts w:ascii="Arial" w:eastAsia="Arial" w:hAnsi="Arial" w:cs="Arial"/>
          <w:spacing w:val="1"/>
          <w:sz w:val="18"/>
          <w:szCs w:val="18"/>
        </w:rPr>
        <w:t>(includes up to 100,000 messages</w:t>
      </w:r>
      <w:r w:rsidR="0038692D">
        <w:rPr>
          <w:rFonts w:ascii="Arial" w:eastAsia="Arial" w:hAnsi="Arial" w:cs="Arial"/>
          <w:spacing w:val="1"/>
          <w:sz w:val="18"/>
          <w:szCs w:val="18"/>
        </w:rPr>
        <w:t>)</w:t>
      </w:r>
    </w:p>
    <w:p w14:paraId="0530987E" w14:textId="5DD4FFE1" w:rsidR="0038692D" w:rsidRPr="0038692D" w:rsidRDefault="0038692D" w:rsidP="00367D8B">
      <w:pPr>
        <w:spacing w:before="66" w:after="0" w:line="240" w:lineRule="auto"/>
        <w:ind w:left="100"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01BC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38692D">
        <w:rPr>
          <w:rFonts w:ascii="Arial" w:eastAsia="Times New Roman" w:hAnsi="Arial" w:cs="Arial"/>
          <w:sz w:val="18"/>
          <w:szCs w:val="18"/>
        </w:rPr>
        <w:t>$</w:t>
      </w:r>
      <w:r w:rsidR="00514A54">
        <w:rPr>
          <w:rFonts w:ascii="Arial" w:eastAsia="Times New Roman" w:hAnsi="Arial" w:cs="Arial"/>
          <w:sz w:val="18"/>
          <w:szCs w:val="18"/>
        </w:rPr>
        <w:t>5,000</w:t>
      </w:r>
      <w:r w:rsidRPr="0038692D">
        <w:rPr>
          <w:rFonts w:ascii="Arial" w:eastAsia="Times New Roman" w:hAnsi="Arial" w:cs="Arial"/>
          <w:sz w:val="18"/>
          <w:szCs w:val="18"/>
        </w:rPr>
        <w:t xml:space="preserve"> TXT2Affiliate management fee </w:t>
      </w:r>
      <w:r w:rsidR="00490CAB">
        <w:rPr>
          <w:rFonts w:ascii="Arial" w:eastAsia="Times New Roman" w:hAnsi="Arial" w:cs="Arial"/>
          <w:sz w:val="18"/>
          <w:szCs w:val="18"/>
        </w:rPr>
        <w:t xml:space="preserve">for </w:t>
      </w:r>
      <w:r w:rsidR="00D27228">
        <w:rPr>
          <w:rFonts w:ascii="Arial" w:eastAsia="Times New Roman" w:hAnsi="Arial" w:cs="Arial"/>
          <w:sz w:val="18"/>
          <w:szCs w:val="18"/>
        </w:rPr>
        <w:t xml:space="preserve">the </w:t>
      </w:r>
      <w:r w:rsidR="00514A54">
        <w:rPr>
          <w:rFonts w:ascii="Arial" w:eastAsia="Times New Roman" w:hAnsi="Arial" w:cs="Arial"/>
          <w:sz w:val="18"/>
          <w:szCs w:val="18"/>
        </w:rPr>
        <w:t xml:space="preserve">Primary and </w:t>
      </w:r>
      <w:r w:rsidR="00D27228">
        <w:rPr>
          <w:rFonts w:ascii="Arial" w:eastAsia="Times New Roman" w:hAnsi="Arial" w:cs="Arial"/>
          <w:sz w:val="18"/>
          <w:szCs w:val="18"/>
        </w:rPr>
        <w:t>General Election</w:t>
      </w:r>
      <w:r w:rsidR="00490CAB">
        <w:rPr>
          <w:rFonts w:ascii="Arial" w:eastAsia="Times New Roman" w:hAnsi="Arial" w:cs="Arial"/>
          <w:sz w:val="18"/>
          <w:szCs w:val="18"/>
        </w:rPr>
        <w:t xml:space="preserve"> in </w:t>
      </w:r>
      <w:r w:rsidRPr="0038692D">
        <w:rPr>
          <w:rFonts w:ascii="Arial" w:eastAsia="Times New Roman" w:hAnsi="Arial" w:cs="Arial"/>
          <w:sz w:val="18"/>
          <w:szCs w:val="18"/>
        </w:rPr>
        <w:t>202</w:t>
      </w:r>
      <w:r w:rsidR="00AE2B67">
        <w:rPr>
          <w:rFonts w:ascii="Arial" w:eastAsia="Times New Roman" w:hAnsi="Arial" w:cs="Arial"/>
          <w:sz w:val="18"/>
          <w:szCs w:val="18"/>
        </w:rPr>
        <w:t>3</w:t>
      </w:r>
      <w:r w:rsidRPr="0038692D">
        <w:rPr>
          <w:rFonts w:ascii="Arial" w:eastAsia="Times New Roman" w:hAnsi="Arial" w:cs="Arial"/>
          <w:sz w:val="18"/>
          <w:szCs w:val="18"/>
        </w:rPr>
        <w:t xml:space="preserve"> (includes up to 100,000 messages)</w:t>
      </w:r>
    </w:p>
    <w:p w14:paraId="1BB0FD2D" w14:textId="77777777" w:rsidR="00145AE6" w:rsidRDefault="00145AE6">
      <w:pPr>
        <w:spacing w:after="0" w:line="200" w:lineRule="exact"/>
        <w:rPr>
          <w:sz w:val="20"/>
          <w:szCs w:val="20"/>
        </w:rPr>
      </w:pPr>
    </w:p>
    <w:p w14:paraId="00465C61" w14:textId="2819397D" w:rsidR="00145AE6" w:rsidRPr="002F233F" w:rsidRDefault="00006077" w:rsidP="002F233F">
      <w:pPr>
        <w:spacing w:after="0" w:line="240" w:lineRule="auto"/>
        <w:ind w:left="100" w:right="956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z w:val="14"/>
          <w:szCs w:val="14"/>
        </w:rPr>
        <w:t>ING</w:t>
      </w:r>
    </w:p>
    <w:p w14:paraId="2652AA84" w14:textId="2390C7B9" w:rsidR="00145AE6" w:rsidRDefault="00006077">
      <w:pPr>
        <w:spacing w:before="62" w:after="0" w:line="240" w:lineRule="auto"/>
        <w:ind w:left="100" w:right="27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0E79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1"/>
          <w:sz w:val="18"/>
          <w:szCs w:val="18"/>
        </w:rPr>
        <w:t>ym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24D70">
        <w:rPr>
          <w:rFonts w:ascii="Arial" w:eastAsia="Arial" w:hAnsi="Arial" w:cs="Arial"/>
          <w:spacing w:val="1"/>
          <w:sz w:val="18"/>
          <w:szCs w:val="18"/>
        </w:rPr>
        <w:t>GM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520148">
        <w:rPr>
          <w:rFonts w:ascii="Arial" w:eastAsia="Arial" w:hAnsi="Arial" w:cs="Arial"/>
          <w:sz w:val="18"/>
          <w:szCs w:val="18"/>
        </w:rPr>
        <w:t>; and</w:t>
      </w:r>
    </w:p>
    <w:p w14:paraId="4C64430D" w14:textId="7AAB219D" w:rsidR="00145AE6" w:rsidRDefault="00C24D70" w:rsidP="000E7923">
      <w:pPr>
        <w:pStyle w:val="ListParagraph"/>
        <w:numPr>
          <w:ilvl w:val="0"/>
          <w:numId w:val="5"/>
        </w:numPr>
        <w:tabs>
          <w:tab w:val="left" w:pos="460"/>
        </w:tabs>
        <w:spacing w:before="63" w:after="0" w:line="206" w:lineRule="exact"/>
        <w:ind w:right="66"/>
        <w:rPr>
          <w:rFonts w:ascii="Arial" w:eastAsia="Arial" w:hAnsi="Arial" w:cs="Arial"/>
          <w:sz w:val="18"/>
          <w:szCs w:val="18"/>
        </w:rPr>
      </w:pPr>
      <w:r w:rsidRPr="000E7923">
        <w:rPr>
          <w:rFonts w:ascii="Arial" w:eastAsia="Arial" w:hAnsi="Arial" w:cs="Arial"/>
          <w:spacing w:val="1"/>
          <w:sz w:val="18"/>
          <w:szCs w:val="18"/>
        </w:rPr>
        <w:t>GM</w:t>
      </w:r>
      <w:r w:rsidR="00006077" w:rsidRPr="000E792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ese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v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g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to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u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pen</w:t>
      </w:r>
      <w:r w:rsidR="00006077" w:rsidRPr="000E7923">
        <w:rPr>
          <w:rFonts w:ascii="Arial" w:eastAsia="Arial" w:hAnsi="Arial" w:cs="Arial"/>
          <w:sz w:val="18"/>
          <w:szCs w:val="18"/>
        </w:rPr>
        <w:t>d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pe</w:t>
      </w:r>
      <w:r w:rsidR="00006077" w:rsidRPr="000E7923">
        <w:rPr>
          <w:rFonts w:ascii="Arial" w:eastAsia="Arial" w:hAnsi="Arial" w:cs="Arial"/>
          <w:sz w:val="18"/>
          <w:szCs w:val="18"/>
        </w:rPr>
        <w:t>rf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ma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c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z w:val="18"/>
          <w:szCs w:val="18"/>
        </w:rPr>
        <w:t>f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z w:val="18"/>
          <w:szCs w:val="18"/>
        </w:rPr>
        <w:t>ts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bl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ig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io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u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nde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g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v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C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u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f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ai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l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 xml:space="preserve">to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ma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k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i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mel</w:t>
      </w:r>
      <w:r w:rsidR="00006077" w:rsidRPr="000E7923">
        <w:rPr>
          <w:rFonts w:ascii="Arial" w:eastAsia="Arial" w:hAnsi="Arial" w:cs="Arial"/>
          <w:sz w:val="18"/>
          <w:szCs w:val="18"/>
        </w:rPr>
        <w:t>y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 xml:space="preserve"> p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y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men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z w:val="18"/>
          <w:szCs w:val="18"/>
        </w:rPr>
        <w:t xml:space="preserve">r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o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t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-3"/>
          <w:sz w:val="18"/>
          <w:szCs w:val="18"/>
        </w:rPr>
        <w:t>w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is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b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ea</w:t>
      </w:r>
      <w:r w:rsidR="00006077" w:rsidRPr="000E7923">
        <w:rPr>
          <w:rFonts w:ascii="Arial" w:eastAsia="Arial" w:hAnsi="Arial" w:cs="Arial"/>
          <w:spacing w:val="-1"/>
          <w:sz w:val="18"/>
          <w:szCs w:val="18"/>
        </w:rPr>
        <w:t>c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h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z w:val="18"/>
          <w:szCs w:val="18"/>
        </w:rPr>
        <w:t>s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="00006077" w:rsidRPr="000E7923">
        <w:rPr>
          <w:rFonts w:ascii="Arial" w:eastAsia="Arial" w:hAnsi="Arial" w:cs="Arial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006077" w:rsidRPr="000E7923">
        <w:rPr>
          <w:rFonts w:ascii="Arial" w:eastAsia="Arial" w:hAnsi="Arial" w:cs="Arial"/>
          <w:sz w:val="18"/>
          <w:szCs w:val="18"/>
        </w:rPr>
        <w:t>A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g</w:t>
      </w:r>
      <w:r w:rsidR="00006077" w:rsidRPr="000E7923">
        <w:rPr>
          <w:rFonts w:ascii="Arial" w:eastAsia="Arial" w:hAnsi="Arial" w:cs="Arial"/>
          <w:sz w:val="18"/>
          <w:szCs w:val="18"/>
        </w:rPr>
        <w:t>r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3"/>
          <w:sz w:val="18"/>
          <w:szCs w:val="18"/>
        </w:rPr>
        <w:t>m</w:t>
      </w:r>
      <w:r w:rsidR="00006077" w:rsidRPr="000E7923">
        <w:rPr>
          <w:rFonts w:ascii="Arial" w:eastAsia="Arial" w:hAnsi="Arial" w:cs="Arial"/>
          <w:spacing w:val="-2"/>
          <w:sz w:val="18"/>
          <w:szCs w:val="18"/>
        </w:rPr>
        <w:t>e</w:t>
      </w:r>
      <w:r w:rsidR="00006077" w:rsidRPr="000E7923">
        <w:rPr>
          <w:rFonts w:ascii="Arial" w:eastAsia="Arial" w:hAnsi="Arial" w:cs="Arial"/>
          <w:spacing w:val="1"/>
          <w:sz w:val="18"/>
          <w:szCs w:val="18"/>
        </w:rPr>
        <w:t>n</w:t>
      </w:r>
      <w:r w:rsidR="00006077" w:rsidRPr="000E7923">
        <w:rPr>
          <w:rFonts w:ascii="Arial" w:eastAsia="Arial" w:hAnsi="Arial" w:cs="Arial"/>
          <w:sz w:val="18"/>
          <w:szCs w:val="18"/>
        </w:rPr>
        <w:t>t</w:t>
      </w:r>
    </w:p>
    <w:p w14:paraId="123573AE" w14:textId="1BA399CA" w:rsidR="001874BA" w:rsidRDefault="001874BA" w:rsidP="001874BA">
      <w:pPr>
        <w:tabs>
          <w:tab w:val="left" w:pos="460"/>
        </w:tabs>
        <w:spacing w:before="63" w:after="0" w:line="206" w:lineRule="exact"/>
        <w:ind w:right="66"/>
        <w:rPr>
          <w:rFonts w:ascii="Arial" w:eastAsia="Arial" w:hAnsi="Arial" w:cs="Arial"/>
          <w:sz w:val="18"/>
          <w:szCs w:val="18"/>
        </w:rPr>
      </w:pPr>
    </w:p>
    <w:p w14:paraId="3D6D1B52" w14:textId="77777777" w:rsidR="00145AE6" w:rsidRDefault="00145AE6">
      <w:pPr>
        <w:spacing w:before="9" w:after="0" w:line="200" w:lineRule="exact"/>
        <w:rPr>
          <w:sz w:val="20"/>
          <w:szCs w:val="20"/>
        </w:rPr>
      </w:pPr>
    </w:p>
    <w:p w14:paraId="1DBDEB36" w14:textId="77777777" w:rsidR="00145AE6" w:rsidRDefault="00145AE6">
      <w:pPr>
        <w:spacing w:before="5" w:after="0" w:line="120" w:lineRule="exact"/>
        <w:rPr>
          <w:sz w:val="12"/>
          <w:szCs w:val="12"/>
        </w:rPr>
      </w:pPr>
    </w:p>
    <w:p w14:paraId="19F548F7" w14:textId="77777777" w:rsidR="00145AE6" w:rsidRDefault="00145AE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145AE6" w14:paraId="0172E1B0" w14:textId="77777777">
        <w:trPr>
          <w:trHeight w:hRule="exact" w:val="654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FCF71B" w14:textId="77777777" w:rsidR="00145AE6" w:rsidRDefault="00006077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 w:rsidR="00C24D7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 w:rsidR="00C24D70" w:rsidRPr="00C24D70">
              <w:rPr>
                <w:rFonts w:ascii="Arial" w:eastAsia="Arial" w:hAnsi="Arial" w:cs="Arial"/>
                <w:b/>
                <w:bCs/>
                <w:sz w:val="14"/>
                <w:szCs w:val="14"/>
              </w:rPr>
              <w:t>LOBAL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="00367D8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LLC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0A0BCAD" w14:textId="778B5FF2" w:rsidR="00145AE6" w:rsidRDefault="00006077" w:rsidP="00DB6361">
            <w:pPr>
              <w:spacing w:before="12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 w:rsidR="00490CAB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Weber</w:t>
            </w:r>
            <w:r w:rsidR="000E7923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490CAB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County </w:t>
            </w:r>
            <w:r w:rsidR="00843AB9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UT</w:t>
            </w:r>
          </w:p>
        </w:tc>
      </w:tr>
      <w:tr w:rsidR="00145AE6" w14:paraId="7E213FED" w14:textId="77777777">
        <w:trPr>
          <w:trHeight w:hRule="exact" w:val="246"/>
        </w:trPr>
        <w:tc>
          <w:tcPr>
            <w:tcW w:w="5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031" w14:textId="77777777" w:rsidR="00145AE6" w:rsidRDefault="00006077">
            <w:pPr>
              <w:tabs>
                <w:tab w:val="left" w:pos="3700"/>
              </w:tabs>
              <w:spacing w:before="16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URE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A492" w14:textId="77777777" w:rsidR="00145AE6" w:rsidRDefault="00006077">
            <w:pPr>
              <w:tabs>
                <w:tab w:val="left" w:pos="3620"/>
              </w:tabs>
              <w:spacing w:before="15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URE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45AE6" w14:paraId="2F4E8BC7" w14:textId="77777777">
        <w:trPr>
          <w:trHeight w:hRule="exact" w:val="347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9E6936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4371376" w14:textId="77777777" w:rsidR="00145AE6" w:rsidRDefault="00145A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0FF25D5A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FF4041C" w14:textId="77777777" w:rsidR="00145AE6" w:rsidRDefault="00145AE6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45AE6" w14:paraId="42FE43A5" w14:textId="77777777">
        <w:trPr>
          <w:trHeight w:hRule="exact" w:val="246"/>
        </w:trPr>
        <w:tc>
          <w:tcPr>
            <w:tcW w:w="5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1074" w14:textId="77777777" w:rsidR="00145AE6" w:rsidRDefault="00006077">
            <w:pPr>
              <w:spacing w:before="18" w:after="0" w:line="206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3711" w14:textId="77777777" w:rsidR="00145AE6" w:rsidRDefault="00006077">
            <w:pPr>
              <w:spacing w:before="17" w:after="0" w:line="206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45AE6" w14:paraId="4A3C4275" w14:textId="77777777">
        <w:trPr>
          <w:trHeight w:hRule="exact" w:val="35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75DAD2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75887E0" w14:textId="77777777" w:rsidR="00145AE6" w:rsidRDefault="00145A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7A617131" w14:textId="77777777" w:rsidR="00145AE6" w:rsidRDefault="00145A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7405652" w14:textId="77777777" w:rsidR="00145AE6" w:rsidRDefault="00145AE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45AE6" w14:paraId="1D519765" w14:textId="77777777">
        <w:trPr>
          <w:trHeight w:hRule="exact" w:val="246"/>
        </w:trPr>
        <w:tc>
          <w:tcPr>
            <w:tcW w:w="5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4F7" w14:textId="77777777" w:rsidR="00145AE6" w:rsidRDefault="00006077">
            <w:pPr>
              <w:spacing w:before="16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EC4" w14:textId="77777777" w:rsidR="00145AE6" w:rsidRDefault="00006077">
            <w:pPr>
              <w:spacing w:before="15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</w:tbl>
    <w:p w14:paraId="5E29D0A3" w14:textId="77777777" w:rsidR="00006077" w:rsidRDefault="00006077"/>
    <w:sectPr w:rsidR="00006077" w:rsidSect="00C44F7D">
      <w:type w:val="continuous"/>
      <w:pgSz w:w="12240" w:h="15840"/>
      <w:pgMar w:top="1180" w:right="960" w:bottom="960" w:left="960" w:header="524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524C4" w14:textId="77777777" w:rsidR="00571554" w:rsidRDefault="00571554">
      <w:pPr>
        <w:spacing w:after="0" w:line="240" w:lineRule="auto"/>
      </w:pPr>
      <w:r>
        <w:separator/>
      </w:r>
    </w:p>
  </w:endnote>
  <w:endnote w:type="continuationSeparator" w:id="0">
    <w:p w14:paraId="364CFBBD" w14:textId="77777777" w:rsidR="00571554" w:rsidRDefault="0057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58D1" w14:textId="77777777" w:rsidR="003E148F" w:rsidRDefault="003E148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44646" wp14:editId="3DB8BB01">
              <wp:simplePos x="0" y="0"/>
              <wp:positionH relativeFrom="page">
                <wp:posOffset>1592580</wp:posOffset>
              </wp:positionH>
              <wp:positionV relativeFrom="page">
                <wp:posOffset>9479280</wp:posOffset>
              </wp:positionV>
              <wp:extent cx="4586605" cy="414020"/>
              <wp:effectExtent l="0" t="0" r="1079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AEB74" w14:textId="77777777" w:rsidR="003E148F" w:rsidRDefault="003E148F">
                          <w:pPr>
                            <w:spacing w:before="1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1215 Hightower Trail, Suite A-100 </w:t>
                          </w:r>
                        </w:p>
                        <w:p w14:paraId="3957B608" w14:textId="77777777" w:rsidR="003E148F" w:rsidRDefault="003E148F">
                          <w:pPr>
                            <w:spacing w:before="1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, GA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3032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Wingdings 3" w:eastAsia="Wingdings 3" w:hAnsi="Wingdings 3" w:cs="Wingdings 3"/>
                              <w:sz w:val="16"/>
                              <w:szCs w:val="16"/>
                            </w:rPr>
                            <w:t>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w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 w:rsidRPr="003579C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GlobalM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 w:rsidRPr="003579C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</w:t>
                          </w:r>
                          <w:r w:rsidRPr="003579CB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.mobi</w:t>
                          </w:r>
                        </w:p>
                        <w:p w14:paraId="74EF122A" w14:textId="77777777" w:rsidR="003E148F" w:rsidRDefault="003E148F">
                          <w:pPr>
                            <w:spacing w:before="63" w:after="0" w:line="240" w:lineRule="auto"/>
                            <w:ind w:left="1804" w:right="178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NFIDE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IAL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DISCL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744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4pt;margin-top:746.4pt;width:361.15pt;height:3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" filled="f" stroked="f">
              <v:textbox inset="0,0,0,0">
                <w:txbxContent>
                  <w:p w14:paraId="72EAEB74" w14:textId="77777777" w:rsidR="003E148F" w:rsidRDefault="003E148F">
                    <w:pPr>
                      <w:spacing w:before="1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1215 Hightower Trail, Suite A-100 </w:t>
                    </w:r>
                  </w:p>
                  <w:p w14:paraId="3957B608" w14:textId="77777777" w:rsidR="003E148F" w:rsidRDefault="003E148F">
                    <w:pPr>
                      <w:spacing w:before="1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, GA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3032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Wingdings 3" w:eastAsia="Wingdings 3" w:hAnsi="Wingdings 3" w:cs="Wingdings 3"/>
                        <w:sz w:val="16"/>
                        <w:szCs w:val="16"/>
                      </w:rPr>
                      <w:t></w:t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Pr="003579CB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 w:rsidRPr="003579C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w</w:t>
                    </w:r>
                    <w:r w:rsidRPr="003579CB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 w:rsidRPr="003579CB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 w:rsidRPr="003579C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GlobalM</w:t>
                    </w:r>
                    <w:r w:rsidRPr="003579C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 w:rsidRPr="003579CB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b</w:t>
                    </w:r>
                    <w:r w:rsidRPr="003579C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</w:t>
                    </w:r>
                    <w:r w:rsidRPr="003579CB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.mobi</w:t>
                    </w:r>
                  </w:p>
                  <w:p w14:paraId="74EF122A" w14:textId="77777777" w:rsidR="003E148F" w:rsidRDefault="003E148F">
                    <w:pPr>
                      <w:spacing w:before="63" w:after="0" w:line="240" w:lineRule="auto"/>
                      <w:ind w:left="1804" w:right="1783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NFIDE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IAL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DISCL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SU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79B70" w14:textId="77777777" w:rsidR="00571554" w:rsidRDefault="00571554">
      <w:pPr>
        <w:spacing w:after="0" w:line="240" w:lineRule="auto"/>
      </w:pPr>
      <w:r>
        <w:separator/>
      </w:r>
    </w:p>
  </w:footnote>
  <w:footnote w:type="continuationSeparator" w:id="0">
    <w:p w14:paraId="0CCFB3A4" w14:textId="77777777" w:rsidR="00571554" w:rsidRDefault="0057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D658" w14:textId="77777777" w:rsidR="003E148F" w:rsidRDefault="003E148F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7C49B85" wp14:editId="4C8F3F17">
          <wp:simplePos x="0" y="0"/>
          <wp:positionH relativeFrom="column">
            <wp:posOffset>4868793</wp:posOffset>
          </wp:positionH>
          <wp:positionV relativeFrom="paragraph">
            <wp:posOffset>-93980</wp:posOffset>
          </wp:positionV>
          <wp:extent cx="1613841" cy="6202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_mobile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841" cy="62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5AE"/>
    <w:multiLevelType w:val="hybridMultilevel"/>
    <w:tmpl w:val="4A4CC4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69D2E11"/>
    <w:multiLevelType w:val="hybridMultilevel"/>
    <w:tmpl w:val="20A6CAB8"/>
    <w:lvl w:ilvl="0" w:tplc="A30215D2">
      <w:start w:val="1"/>
      <w:numFmt w:val="decimal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4D41"/>
    <w:multiLevelType w:val="hybridMultilevel"/>
    <w:tmpl w:val="F1088AB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CAB071C"/>
    <w:multiLevelType w:val="hybridMultilevel"/>
    <w:tmpl w:val="EAFC6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CF5122"/>
    <w:multiLevelType w:val="hybridMultilevel"/>
    <w:tmpl w:val="8392DA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68AD7043"/>
    <w:multiLevelType w:val="hybridMultilevel"/>
    <w:tmpl w:val="3222CFCE"/>
    <w:lvl w:ilvl="0" w:tplc="E02A24CC">
      <w:start w:val="5"/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6"/>
    <w:rsid w:val="00001195"/>
    <w:rsid w:val="00006077"/>
    <w:rsid w:val="000142D9"/>
    <w:rsid w:val="00055654"/>
    <w:rsid w:val="00092CED"/>
    <w:rsid w:val="000B045C"/>
    <w:rsid w:val="000D610F"/>
    <w:rsid w:val="000E6CCD"/>
    <w:rsid w:val="000E7923"/>
    <w:rsid w:val="00110D40"/>
    <w:rsid w:val="00145AE6"/>
    <w:rsid w:val="0014644D"/>
    <w:rsid w:val="00184D63"/>
    <w:rsid w:val="001874BA"/>
    <w:rsid w:val="001C556E"/>
    <w:rsid w:val="001D6EB2"/>
    <w:rsid w:val="001E303B"/>
    <w:rsid w:val="002203C4"/>
    <w:rsid w:val="00236A6F"/>
    <w:rsid w:val="00237D3F"/>
    <w:rsid w:val="00283A54"/>
    <w:rsid w:val="0029752C"/>
    <w:rsid w:val="002F233F"/>
    <w:rsid w:val="003336EE"/>
    <w:rsid w:val="003579CB"/>
    <w:rsid w:val="003607E4"/>
    <w:rsid w:val="0036458F"/>
    <w:rsid w:val="00367D8B"/>
    <w:rsid w:val="0038692D"/>
    <w:rsid w:val="003E148F"/>
    <w:rsid w:val="0043542F"/>
    <w:rsid w:val="00447ACD"/>
    <w:rsid w:val="00490CAB"/>
    <w:rsid w:val="004B7E4C"/>
    <w:rsid w:val="004C16DD"/>
    <w:rsid w:val="004C226E"/>
    <w:rsid w:val="004D22BC"/>
    <w:rsid w:val="004F32BE"/>
    <w:rsid w:val="004F4D39"/>
    <w:rsid w:val="004F7797"/>
    <w:rsid w:val="00514A54"/>
    <w:rsid w:val="0051583B"/>
    <w:rsid w:val="00520148"/>
    <w:rsid w:val="0052187C"/>
    <w:rsid w:val="005361D8"/>
    <w:rsid w:val="00553E1E"/>
    <w:rsid w:val="00554B1F"/>
    <w:rsid w:val="00571554"/>
    <w:rsid w:val="00590196"/>
    <w:rsid w:val="0061070F"/>
    <w:rsid w:val="00650265"/>
    <w:rsid w:val="00667DB9"/>
    <w:rsid w:val="006A10C8"/>
    <w:rsid w:val="006D2564"/>
    <w:rsid w:val="006E6DDA"/>
    <w:rsid w:val="00713E0A"/>
    <w:rsid w:val="007754A0"/>
    <w:rsid w:val="00780495"/>
    <w:rsid w:val="00797127"/>
    <w:rsid w:val="007B5E04"/>
    <w:rsid w:val="007E6982"/>
    <w:rsid w:val="007F46FC"/>
    <w:rsid w:val="007F600D"/>
    <w:rsid w:val="008038F3"/>
    <w:rsid w:val="0081257C"/>
    <w:rsid w:val="00817B1F"/>
    <w:rsid w:val="00843AB9"/>
    <w:rsid w:val="008627ED"/>
    <w:rsid w:val="00876B5F"/>
    <w:rsid w:val="0088761D"/>
    <w:rsid w:val="008C4023"/>
    <w:rsid w:val="00903F96"/>
    <w:rsid w:val="0090549A"/>
    <w:rsid w:val="009205BD"/>
    <w:rsid w:val="009750AC"/>
    <w:rsid w:val="009A552B"/>
    <w:rsid w:val="009E0028"/>
    <w:rsid w:val="009E757D"/>
    <w:rsid w:val="00A27654"/>
    <w:rsid w:val="00A35695"/>
    <w:rsid w:val="00A631F7"/>
    <w:rsid w:val="00A727D7"/>
    <w:rsid w:val="00AA3678"/>
    <w:rsid w:val="00AE2B67"/>
    <w:rsid w:val="00B126CF"/>
    <w:rsid w:val="00B42F50"/>
    <w:rsid w:val="00B77898"/>
    <w:rsid w:val="00B90214"/>
    <w:rsid w:val="00BB76E1"/>
    <w:rsid w:val="00BD42CA"/>
    <w:rsid w:val="00C24D70"/>
    <w:rsid w:val="00C441C3"/>
    <w:rsid w:val="00C44F7D"/>
    <w:rsid w:val="00C64ACF"/>
    <w:rsid w:val="00CD7673"/>
    <w:rsid w:val="00D01BCE"/>
    <w:rsid w:val="00D27228"/>
    <w:rsid w:val="00D40440"/>
    <w:rsid w:val="00D862A6"/>
    <w:rsid w:val="00DA235F"/>
    <w:rsid w:val="00DA6E6E"/>
    <w:rsid w:val="00DB58A3"/>
    <w:rsid w:val="00DB6361"/>
    <w:rsid w:val="00DC472F"/>
    <w:rsid w:val="00DD6E59"/>
    <w:rsid w:val="00DF62F9"/>
    <w:rsid w:val="00DF632A"/>
    <w:rsid w:val="00E569FD"/>
    <w:rsid w:val="00E61FB9"/>
    <w:rsid w:val="00E71C4D"/>
    <w:rsid w:val="00E93DC3"/>
    <w:rsid w:val="00EB08EB"/>
    <w:rsid w:val="00EC468E"/>
    <w:rsid w:val="00F11640"/>
    <w:rsid w:val="00F33B74"/>
    <w:rsid w:val="00F6525E"/>
    <w:rsid w:val="00FA69DD"/>
    <w:rsid w:val="00FB2718"/>
    <w:rsid w:val="00FC45AB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1F062"/>
  <w15:docId w15:val="{4396410F-CB8B-4FC4-AE51-CF931D63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1874BA"/>
    <w:pPr>
      <w:widowControl/>
      <w:numPr>
        <w:numId w:val="6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D70"/>
  </w:style>
  <w:style w:type="paragraph" w:styleId="Footer">
    <w:name w:val="footer"/>
    <w:basedOn w:val="Normal"/>
    <w:link w:val="FooterChar"/>
    <w:uiPriority w:val="99"/>
    <w:unhideWhenUsed/>
    <w:rsid w:val="00C2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D70"/>
  </w:style>
  <w:style w:type="character" w:styleId="Hyperlink">
    <w:name w:val="Hyperlink"/>
    <w:basedOn w:val="DefaultParagraphFont"/>
    <w:uiPriority w:val="99"/>
    <w:unhideWhenUsed/>
    <w:rsid w:val="00CD7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ACF"/>
    <w:pPr>
      <w:ind w:left="720"/>
      <w:contextualSpacing/>
    </w:pPr>
  </w:style>
  <w:style w:type="paragraph" w:styleId="Revision">
    <w:name w:val="Revision"/>
    <w:hidden/>
    <w:uiPriority w:val="99"/>
    <w:semiHidden/>
    <w:rsid w:val="001874BA"/>
    <w:pPr>
      <w:widowControl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874BA"/>
    <w:rPr>
      <w:rFonts w:ascii="Times New Roman" w:hAnsi="Times New Roman" w:cs="Times New Roman"/>
      <w:b/>
      <w:bCs/>
      <w:kern w:val="3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Mobile Agreement</vt:lpstr>
    </vt:vector>
  </TitlesOfParts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Mobile Agreement</dc:title>
  <dc:creator>Derrick DeCarlo</dc:creator>
  <cp:lastModifiedBy>Halacy, Shelly</cp:lastModifiedBy>
  <cp:revision>2</cp:revision>
  <cp:lastPrinted>2016-03-17T13:53:00Z</cp:lastPrinted>
  <dcterms:created xsi:type="dcterms:W3CDTF">2023-06-23T17:09:00Z</dcterms:created>
  <dcterms:modified xsi:type="dcterms:W3CDTF">2023-06-23T17:09:00Z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LastSaved">
    <vt:filetime>2014-04-16T00:00:00Z</vt:filetime>
  </property>
</Properties>
</file>